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D3" w:rsidRDefault="004431C8" w:rsidP="004431C8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11</w:t>
      </w:r>
    </w:p>
    <w:p w:rsidR="004431C8" w:rsidRDefault="004431C8" w:rsidP="004431C8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17.06.2022թ.                                                                                          ք.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</w:p>
    <w:p w:rsidR="004431C8" w:rsidRDefault="004431C8" w:rsidP="004431C8">
      <w:pPr>
        <w:jc w:val="both"/>
        <w:rPr>
          <w:rFonts w:ascii="Sylfaen" w:hAnsi="Sylfaen"/>
          <w:lang w:val="en-US"/>
        </w:rPr>
      </w:pPr>
    </w:p>
    <w:p w:rsidR="00333ED7" w:rsidRDefault="00333ED7" w:rsidP="00333ED7">
      <w:pPr>
        <w:spacing w:line="360" w:lineRule="auto"/>
        <w:jc w:val="both"/>
        <w:rPr>
          <w:rFonts w:ascii="GHEA Grapalat" w:hAnsi="GHEA Grapalat"/>
          <w:lang w:val="en-US"/>
        </w:rPr>
      </w:pPr>
      <w:r w:rsidRPr="00724826">
        <w:rPr>
          <w:rFonts w:ascii="GHEA Grapalat" w:hAnsi="GHEA Grapalat"/>
          <w:lang w:val="en-US"/>
        </w:rPr>
        <w:t>Ս/</w:t>
      </w:r>
      <w:proofErr w:type="gramStart"/>
      <w:r w:rsidRPr="00724826">
        <w:rPr>
          <w:rFonts w:ascii="GHEA Grapalat" w:hAnsi="GHEA Grapalat"/>
          <w:lang w:val="en-US"/>
        </w:rPr>
        <w:t xml:space="preserve">թ  </w:t>
      </w:r>
      <w:proofErr w:type="spellStart"/>
      <w:r>
        <w:rPr>
          <w:rFonts w:ascii="GHEA Grapalat" w:hAnsi="GHEA Grapalat"/>
          <w:lang w:val="en-US"/>
        </w:rPr>
        <w:t>հունիսի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 17-ին</w:t>
      </w:r>
      <w:r w:rsidRPr="00724826">
        <w:rPr>
          <w:rFonts w:ascii="GHEA Grapalat" w:hAnsi="GHEA Grapalat"/>
          <w:lang w:val="en-US"/>
        </w:rPr>
        <w:t xml:space="preserve"> 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նիստերի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դահլիճում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տեղի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ունեցավ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ավագանու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հերթական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նիստը:Նիստին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մասնակցում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էին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ավագանու</w:t>
      </w:r>
      <w:proofErr w:type="spellEnd"/>
      <w:r w:rsidRPr="00724826">
        <w:rPr>
          <w:rFonts w:ascii="GHEA Grapalat" w:hAnsi="GHEA Grapalat"/>
          <w:lang w:val="en-US"/>
        </w:rPr>
        <w:t xml:space="preserve">  21 </w:t>
      </w:r>
      <w:proofErr w:type="spellStart"/>
      <w:r w:rsidRPr="00724826">
        <w:rPr>
          <w:rFonts w:ascii="GHEA Grapalat" w:hAnsi="GHEA Grapalat"/>
          <w:lang w:val="en-US"/>
        </w:rPr>
        <w:t>անդամներից</w:t>
      </w:r>
      <w:proofErr w:type="spellEnd"/>
      <w:r>
        <w:rPr>
          <w:rFonts w:ascii="GHEA Grapalat" w:hAnsi="GHEA Grapalat"/>
          <w:lang w:val="en-US"/>
        </w:rPr>
        <w:t xml:space="preserve"> 12</w:t>
      </w:r>
      <w:r w:rsidRPr="00724826">
        <w:rPr>
          <w:rFonts w:ascii="GHEA Grapalat" w:hAnsi="GHEA Grapalat"/>
          <w:lang w:val="en-US"/>
        </w:rPr>
        <w:t xml:space="preserve">-ը,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բաժնի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պետեր</w:t>
      </w:r>
      <w:proofErr w:type="spellEnd"/>
      <w:r w:rsidRPr="00724826">
        <w:rPr>
          <w:rFonts w:ascii="GHEA Grapalat" w:hAnsi="GHEA Grapalat"/>
          <w:lang w:val="en-US"/>
        </w:rPr>
        <w:t xml:space="preserve">, </w:t>
      </w:r>
      <w:proofErr w:type="spellStart"/>
      <w:r w:rsidRPr="00724826">
        <w:rPr>
          <w:rFonts w:ascii="GHEA Grapalat" w:hAnsi="GHEA Grapalat"/>
          <w:lang w:val="en-US"/>
        </w:rPr>
        <w:t>մասնագետներ</w:t>
      </w:r>
      <w:proofErr w:type="spellEnd"/>
      <w:r w:rsidRPr="00724826">
        <w:rPr>
          <w:rFonts w:ascii="GHEA Grapalat" w:hAnsi="GHEA Grapalat"/>
          <w:lang w:val="en-US"/>
        </w:rPr>
        <w:t xml:space="preserve">,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աշխատակիցներ:</w:t>
      </w:r>
      <w:r>
        <w:rPr>
          <w:rFonts w:ascii="GHEA Grapalat" w:hAnsi="GHEA Grapalat"/>
          <w:lang w:val="en-US"/>
        </w:rPr>
        <w:t>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հեռարձակվում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առցանց:Նիստը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Հրահատ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Աբրահամյանը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Նա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օրակարգը</w:t>
      </w:r>
      <w:proofErr w:type="spellEnd"/>
    </w:p>
    <w:p w:rsidR="00333ED7" w:rsidRPr="007355C5" w:rsidRDefault="007B7225" w:rsidP="007B7225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Ս</w:t>
      </w:r>
      <w:r w:rsidRPr="007355C5">
        <w:rPr>
          <w:rFonts w:ascii="GHEA Grapalat" w:hAnsi="GHEA Grapalat"/>
          <w:lang w:val="en-US"/>
        </w:rPr>
        <w:t>տեփանավան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համայնքի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փաստաթղթերը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</w:t>
      </w:r>
      <w:r w:rsidRPr="007355C5">
        <w:rPr>
          <w:rFonts w:ascii="GHEA Grapalat" w:hAnsi="GHEA Grapalat" w:cs="Sylfaen"/>
          <w:lang w:val="en-US"/>
        </w:rPr>
        <w:t>այաստանի</w:t>
      </w:r>
      <w:proofErr w:type="spellEnd"/>
      <w:r w:rsidRPr="007355C5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</w:t>
      </w:r>
      <w:r w:rsidRPr="007355C5">
        <w:rPr>
          <w:rFonts w:ascii="GHEA Grapalat" w:hAnsi="GHEA Grapalat" w:cs="Sylfaen"/>
          <w:lang w:val="en-US"/>
        </w:rPr>
        <w:t>անրապետության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ազգային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արխիվ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հանձնելու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333ED7" w:rsidRPr="00963424" w:rsidRDefault="007B7225" w:rsidP="007B7225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hAnsi="GHEA Grapalat"/>
          <w:lang w:val="en-US"/>
        </w:rPr>
        <w:t>Հ</w:t>
      </w:r>
      <w:r w:rsidRPr="0096342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en-US"/>
        </w:rPr>
        <w:t>Հ</w:t>
      </w:r>
      <w:r w:rsidRPr="00963424">
        <w:rPr>
          <w:rFonts w:ascii="GHEA Grapalat" w:hAnsi="GHEA Grapalat"/>
          <w:lang w:val="hy-AM"/>
        </w:rPr>
        <w:t>անրապետության դատախազությանը անհատույց օգտագործման իրավունքով տարածք տրամադրելու մասին</w:t>
      </w:r>
      <w:r>
        <w:rPr>
          <w:rFonts w:ascii="GHEA Grapalat" w:hAnsi="GHEA Grapalat"/>
          <w:lang w:val="en-US"/>
        </w:rPr>
        <w:t>:</w:t>
      </w:r>
    </w:p>
    <w:p w:rsidR="00333ED7" w:rsidRPr="004A133F" w:rsidRDefault="007B7225" w:rsidP="007B7225">
      <w:pPr>
        <w:numPr>
          <w:ilvl w:val="0"/>
          <w:numId w:val="1"/>
        </w:numPr>
        <w:spacing w:after="0" w:line="360" w:lineRule="auto"/>
        <w:rPr>
          <w:rFonts w:ascii="GHEA Mariam" w:eastAsia="Times New Roman" w:hAnsi="GHEA Mariam" w:cs="Sylfaen"/>
          <w:lang w:val="en-US"/>
        </w:rPr>
      </w:pPr>
      <w:proofErr w:type="spellStart"/>
      <w:r>
        <w:rPr>
          <w:rFonts w:ascii="GHEA Grapalat" w:hAnsi="GHEA Grapalat"/>
          <w:lang w:val="en-US"/>
        </w:rPr>
        <w:t>Ս</w:t>
      </w:r>
      <w:r w:rsidRPr="004A133F">
        <w:rPr>
          <w:rFonts w:ascii="GHEA Grapalat" w:hAnsi="GHEA Grapalat"/>
          <w:lang w:val="en-US"/>
        </w:rPr>
        <w:t>տեփանավան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համայնքի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ղեկավար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</w:t>
      </w:r>
      <w:r w:rsidRPr="004A133F">
        <w:rPr>
          <w:rFonts w:ascii="GHEA Grapalat" w:hAnsi="GHEA Grapalat"/>
          <w:lang w:val="en-US"/>
        </w:rPr>
        <w:t>րմեն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</w:t>
      </w:r>
      <w:r w:rsidRPr="004A133F">
        <w:rPr>
          <w:rFonts w:ascii="GHEA Grapalat" w:hAnsi="GHEA Grapalat"/>
          <w:lang w:val="en-US"/>
        </w:rPr>
        <w:t>առնիկի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</w:t>
      </w:r>
      <w:r w:rsidRPr="004A133F">
        <w:rPr>
          <w:rFonts w:ascii="GHEA Grapalat" w:hAnsi="GHEA Grapalat"/>
          <w:lang w:val="en-US"/>
        </w:rPr>
        <w:t>րիգորյանին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ստորագրելու</w:t>
      </w:r>
      <w:proofErr w:type="spellEnd"/>
      <w:r w:rsidRPr="004A133F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Ք</w:t>
      </w:r>
      <w:r w:rsidRPr="004A133F">
        <w:rPr>
          <w:rFonts w:ascii="GHEA Grapalat" w:hAnsi="GHEA Grapalat"/>
          <w:lang w:val="en-US"/>
        </w:rPr>
        <w:t>աղաքապետերի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դաշնագիրը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հանուն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կլիմայի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r w:rsidR="00451B5E">
        <w:rPr>
          <w:rFonts w:ascii="GHEA Grapalat" w:hAnsi="GHEA Grapalat"/>
          <w:lang w:val="en-US"/>
        </w:rPr>
        <w:t>և</w:t>
      </w:r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էներգիայի</w:t>
      </w:r>
      <w:proofErr w:type="spellEnd"/>
      <w:r w:rsidRPr="004A133F">
        <w:rPr>
          <w:rFonts w:ascii="GHEA Grapalat" w:hAnsi="GHEA Grapalat"/>
          <w:lang w:val="en-US"/>
        </w:rPr>
        <w:t xml:space="preserve">» </w:t>
      </w:r>
      <w:proofErr w:type="spellStart"/>
      <w:r w:rsidRPr="004A133F">
        <w:rPr>
          <w:rFonts w:ascii="GHEA Grapalat" w:hAnsi="GHEA Grapalat"/>
          <w:lang w:val="en-US"/>
        </w:rPr>
        <w:t>դաշնագիրը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եվ</w:t>
      </w:r>
      <w:proofErr w:type="spellEnd"/>
      <w:r w:rsidRPr="004A133F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Կ</w:t>
      </w:r>
      <w:r w:rsidRPr="004A133F">
        <w:rPr>
          <w:rFonts w:ascii="GHEA Grapalat" w:hAnsi="GHEA Grapalat"/>
          <w:lang w:val="en-US"/>
        </w:rPr>
        <w:t>այուն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էներգետիկ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զարգացման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գործողությունների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ծրագիր</w:t>
      </w:r>
      <w:proofErr w:type="spellEnd"/>
      <w:r w:rsidRPr="004A133F">
        <w:rPr>
          <w:rFonts w:ascii="GHEA Grapalat" w:hAnsi="GHEA Grapalat"/>
          <w:lang w:val="en-US"/>
        </w:rPr>
        <w:t xml:space="preserve">» /SEAP/ </w:t>
      </w:r>
      <w:proofErr w:type="spellStart"/>
      <w:r w:rsidRPr="004A133F">
        <w:rPr>
          <w:rFonts w:ascii="GHEA Grapalat" w:hAnsi="GHEA Grapalat"/>
          <w:lang w:val="en-US"/>
        </w:rPr>
        <w:t>մշակմանն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ու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իրականացմանն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աջակցելու</w:t>
      </w:r>
      <w:proofErr w:type="spellEnd"/>
      <w:r w:rsidRPr="004A133F">
        <w:rPr>
          <w:rFonts w:ascii="GHEA Grapalat" w:hAnsi="GHEA Grapalat"/>
          <w:lang w:val="en-US"/>
        </w:rPr>
        <w:t xml:space="preserve">  </w:t>
      </w:r>
      <w:proofErr w:type="spellStart"/>
      <w:r w:rsidRPr="004A133F"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333ED7" w:rsidRDefault="007B7225" w:rsidP="007B7225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</w:t>
      </w:r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ամայնքի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սոցիալապես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անապահով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</w:t>
      </w:r>
      <w:r w:rsidRPr="007B7225">
        <w:rPr>
          <w:rStyle w:val="a4"/>
          <w:rFonts w:ascii="GHEA Grapalat" w:hAnsi="GHEA Grapalat"/>
          <w:b w:val="0"/>
          <w:color w:val="000000" w:themeColor="text1"/>
          <w:sz w:val="22"/>
          <w:szCs w:val="22"/>
        </w:rPr>
        <w:t>ներ</w:t>
      </w:r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ին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հատկացնելու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333ED7" w:rsidRPr="00823467" w:rsidRDefault="007B7225" w:rsidP="007B7225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Ս</w:t>
      </w:r>
      <w:r w:rsidRPr="007B7225">
        <w:rPr>
          <w:rFonts w:ascii="GHEA Grapalat" w:hAnsi="GHEA Grapalat" w:cs="Sylfaen"/>
          <w:lang w:val="en-US"/>
        </w:rPr>
        <w:t>տեփանավան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համայնքի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ավագանու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երրորդ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նստաշրջանի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առաջին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նիստի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գումարման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օրը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սահմանելու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823467" w:rsidRDefault="00823467" w:rsidP="00823467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Մինչև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օրակարգի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քվեարկությունը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համայնքապետարանի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աշխատակազմի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գլխավոր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մասնագետ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Սամվել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Ֆրանգյանը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առաջարկեց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երկու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հարց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մտցնել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օրակարգ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Ստեփանավան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բնակավայրի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գլխավոր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հատակագծում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առանձին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հողակտորի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նպատակային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նշանակությունը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փոփոխելու</w:t>
      </w:r>
      <w:proofErr w:type="spellEnd"/>
      <w:r>
        <w:rPr>
          <w:rFonts w:ascii="GHEA Grapalat" w:hAnsi="GHEA Grapalat" w:cs="Sylfaen"/>
          <w:lang w:val="en-US"/>
        </w:rPr>
        <w:t xml:space="preserve"> և ՀՀ </w:t>
      </w:r>
      <w:proofErr w:type="spellStart"/>
      <w:r>
        <w:rPr>
          <w:rFonts w:ascii="GHEA Grapalat" w:hAnsi="GHEA Grapalat" w:cs="Sylfaen"/>
          <w:lang w:val="en-US"/>
        </w:rPr>
        <w:t>Լոռու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Ստեփանավան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ք.Ստեփանավան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Ձորագետի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կիրճ</w:t>
      </w:r>
      <w:proofErr w:type="spellEnd"/>
      <w:r>
        <w:rPr>
          <w:rFonts w:ascii="GHEA Grapalat" w:hAnsi="GHEA Grapalat" w:cs="Sylfaen"/>
          <w:lang w:val="en-US"/>
        </w:rPr>
        <w:t xml:space="preserve"> 1 </w:t>
      </w:r>
      <w:proofErr w:type="spellStart"/>
      <w:r>
        <w:rPr>
          <w:rFonts w:ascii="GHEA Grapalat" w:hAnsi="GHEA Grapalat" w:cs="Sylfaen"/>
          <w:lang w:val="en-US"/>
        </w:rPr>
        <w:t>հասցեով</w:t>
      </w:r>
      <w:proofErr w:type="spellEnd"/>
      <w:r>
        <w:rPr>
          <w:rFonts w:ascii="GHEA Grapalat" w:hAnsi="GHEA Grapalat" w:cs="Sylfaen"/>
          <w:lang w:val="en-US"/>
        </w:rPr>
        <w:t xml:space="preserve">, 06-007-1519-0009 </w:t>
      </w:r>
      <w:proofErr w:type="spellStart"/>
      <w:r>
        <w:rPr>
          <w:rFonts w:ascii="GHEA Grapalat" w:hAnsi="GHEA Grapalat" w:cs="Sylfaen"/>
          <w:lang w:val="en-US"/>
        </w:rPr>
        <w:t>ծածակագրով</w:t>
      </w:r>
      <w:proofErr w:type="spellEnd"/>
      <w:r>
        <w:rPr>
          <w:rFonts w:ascii="GHEA Grapalat" w:hAnsi="GHEA Grapalat" w:cs="Sylfaen"/>
          <w:lang w:val="en-US"/>
        </w:rPr>
        <w:t xml:space="preserve"> 0.09271 </w:t>
      </w:r>
      <w:proofErr w:type="spellStart"/>
      <w:r>
        <w:rPr>
          <w:rFonts w:ascii="GHEA Grapalat" w:hAnsi="GHEA Grapalat" w:cs="Sylfaen"/>
          <w:lang w:val="en-US"/>
        </w:rPr>
        <w:t>հա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մակերեսով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հողամաս</w:t>
      </w:r>
      <w:proofErr w:type="spellEnd"/>
      <w:r w:rsidR="006839D6">
        <w:rPr>
          <w:rFonts w:ascii="GHEA Grapalat" w:hAnsi="GHEA Grapalat" w:cs="Sylfaen"/>
          <w:lang w:val="en-US"/>
        </w:rPr>
        <w:t xml:space="preserve"> «</w:t>
      </w:r>
      <w:proofErr w:type="spellStart"/>
      <w:r w:rsidR="006839D6">
        <w:rPr>
          <w:rFonts w:ascii="GHEA Grapalat" w:hAnsi="GHEA Grapalat" w:cs="Sylfaen"/>
          <w:lang w:val="en-US"/>
        </w:rPr>
        <w:t>Լոռվա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ամրոց»ՍՊԸ-ին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կառուցապատման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իրավունքով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տրամադրելու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մասին:Իսկ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համայնքի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ղեկավարի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տեղեկալ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Հասմիկ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Մովսիսյանը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առաջարկեց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օրակարգում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ավելացնել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Ստեփանավան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համայնքի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Արվեստի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դպրոց</w:t>
      </w:r>
      <w:proofErr w:type="spellEnd"/>
      <w:r w:rsidR="006839D6">
        <w:rPr>
          <w:rFonts w:ascii="GHEA Grapalat" w:hAnsi="GHEA Grapalat" w:cs="Sylfaen"/>
          <w:lang w:val="en-US"/>
        </w:rPr>
        <w:t xml:space="preserve"> ՀՈԱԿ-ի </w:t>
      </w:r>
      <w:proofErr w:type="spellStart"/>
      <w:r w:rsidR="006839D6">
        <w:rPr>
          <w:rFonts w:ascii="GHEA Grapalat" w:hAnsi="GHEA Grapalat" w:cs="Sylfaen"/>
          <w:lang w:val="en-US"/>
        </w:rPr>
        <w:t>թվով</w:t>
      </w:r>
      <w:proofErr w:type="spellEnd"/>
      <w:r w:rsidR="006839D6">
        <w:rPr>
          <w:rFonts w:ascii="GHEA Grapalat" w:hAnsi="GHEA Grapalat" w:cs="Sylfaen"/>
          <w:lang w:val="en-US"/>
        </w:rPr>
        <w:t xml:space="preserve"> 21 </w:t>
      </w:r>
      <w:proofErr w:type="spellStart"/>
      <w:r w:rsidR="006839D6">
        <w:rPr>
          <w:rFonts w:ascii="GHEA Grapalat" w:hAnsi="GHEA Grapalat" w:cs="Sylfaen"/>
          <w:lang w:val="en-US"/>
        </w:rPr>
        <w:t>սովորողի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ուսման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վարձը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չվճարելու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մասին</w:t>
      </w:r>
      <w:proofErr w:type="spellEnd"/>
      <w:r w:rsidR="006839D6">
        <w:rPr>
          <w:rFonts w:ascii="GHEA Grapalat" w:hAnsi="GHEA Grapalat" w:cs="Sylfaen"/>
          <w:lang w:val="en-US"/>
        </w:rPr>
        <w:t xml:space="preserve"> </w:t>
      </w:r>
      <w:proofErr w:type="spellStart"/>
      <w:r w:rsidR="006839D6">
        <w:rPr>
          <w:rFonts w:ascii="GHEA Grapalat" w:hAnsi="GHEA Grapalat" w:cs="Sylfaen"/>
          <w:lang w:val="en-US"/>
        </w:rPr>
        <w:t>հարցը</w:t>
      </w:r>
      <w:proofErr w:type="spellEnd"/>
      <w:r w:rsidR="006839D6">
        <w:rPr>
          <w:rFonts w:ascii="GHEA Grapalat" w:hAnsi="GHEA Grapalat" w:cs="Sylfaen"/>
          <w:lang w:val="en-US"/>
        </w:rPr>
        <w:t>:</w:t>
      </w:r>
    </w:p>
    <w:p w:rsidR="006839D6" w:rsidRDefault="006839D6" w:rsidP="00823467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ղեկավարի</w:t>
      </w:r>
      <w:proofErr w:type="spellEnd"/>
      <w:r>
        <w:rPr>
          <w:rFonts w:ascii="GHEA Grapalat" w:hAnsi="GHEA Grapalat" w:cs="Sylfaen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lang w:val="en-US"/>
        </w:rPr>
        <w:t>տեղակալ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Հրահատ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Աբրահամյանը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նիստի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օրակարգը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քվեարկության</w:t>
      </w:r>
      <w:proofErr w:type="spellEnd"/>
      <w:r>
        <w:rPr>
          <w:rFonts w:ascii="GHEA Grapalat" w:hAnsi="GHEA Grapalat" w:cs="Sylfaen"/>
          <w:lang w:val="en-US"/>
        </w:rPr>
        <w:t xml:space="preserve"> 12 </w:t>
      </w:r>
      <w:proofErr w:type="spellStart"/>
      <w:r>
        <w:rPr>
          <w:rFonts w:ascii="GHEA Grapalat" w:hAnsi="GHEA Grapalat" w:cs="Sylfaen"/>
          <w:lang w:val="en-US"/>
        </w:rPr>
        <w:t>կողմ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ձայնով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օրակարգը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ընդունվեց</w:t>
      </w:r>
      <w:proofErr w:type="gramStart"/>
      <w:r>
        <w:rPr>
          <w:rFonts w:ascii="GHEA Grapalat" w:hAnsi="GHEA Grapalat" w:cs="Sylfaen"/>
          <w:lang w:val="en-US"/>
        </w:rPr>
        <w:t>:Մինչև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նիստի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սկսելը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lastRenderedPageBreak/>
        <w:t>համայնքապետարանի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աշխատակազմի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քարտուղար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Գայանե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Ղալաչյանը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նիստը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նախագահողից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ձայն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խնդրեց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հայտարարության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համար</w:t>
      </w:r>
      <w:proofErr w:type="spellEnd"/>
      <w:r>
        <w:rPr>
          <w:rFonts w:ascii="GHEA Grapalat" w:hAnsi="GHEA Grapalat" w:cs="Sylfaen"/>
          <w:lang w:val="en-US"/>
        </w:rPr>
        <w:t xml:space="preserve"> :</w:t>
      </w:r>
      <w:proofErr w:type="spellStart"/>
      <w:r>
        <w:rPr>
          <w:rFonts w:ascii="GHEA Grapalat" w:hAnsi="GHEA Grapalat" w:cs="Sylfaen"/>
          <w:lang w:val="en-US"/>
        </w:rPr>
        <w:t>Նախագահողի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համաձայնությունը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ստանալուց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հետո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Գայանե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Ղալաչյանը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հայտարարեց</w:t>
      </w:r>
      <w:proofErr w:type="spellEnd"/>
      <w:r>
        <w:rPr>
          <w:rFonts w:ascii="GHEA Grapalat" w:hAnsi="GHEA Grapalat" w:cs="Sylfaen"/>
          <w:lang w:val="en-US"/>
        </w:rPr>
        <w:t xml:space="preserve"> , </w:t>
      </w:r>
      <w:proofErr w:type="spellStart"/>
      <w:r>
        <w:rPr>
          <w:rFonts w:ascii="GHEA Grapalat" w:hAnsi="GHEA Grapalat" w:cs="Sylfaen"/>
          <w:lang w:val="en-US"/>
        </w:rPr>
        <w:t>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անդամ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Արսեն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Պապինյանը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աշխատանքի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անցնում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անհամատեղելի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անդամության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ուստի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անդամի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մանդատը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վայր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դնում:Ավագանին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ընդունեց</w:t>
      </w:r>
      <w:proofErr w:type="spellEnd"/>
      <w:r>
        <w:rPr>
          <w:rFonts w:ascii="GHEA Grapalat" w:hAnsi="GHEA Grapalat" w:cs="Sylfaen"/>
          <w:lang w:val="en-US"/>
        </w:rPr>
        <w:t xml:space="preserve"> ի </w:t>
      </w:r>
      <w:proofErr w:type="spellStart"/>
      <w:r>
        <w:rPr>
          <w:rFonts w:ascii="GHEA Grapalat" w:hAnsi="GHEA Grapalat" w:cs="Sylfaen"/>
          <w:lang w:val="en-US"/>
        </w:rPr>
        <w:t>գիտություն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6839D6" w:rsidRDefault="006839D6" w:rsidP="00823467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Նիստը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սկսեց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աշխատանքը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48096E" w:rsidRDefault="0048096E" w:rsidP="0048096E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Լսեցին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</w:t>
      </w:r>
      <w:r w:rsidRPr="007355C5">
        <w:rPr>
          <w:rFonts w:ascii="GHEA Grapalat" w:hAnsi="GHEA Grapalat"/>
          <w:lang w:val="en-US"/>
        </w:rPr>
        <w:t>տեփանավան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համայնքի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փաստաթղթերը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</w:t>
      </w:r>
      <w:r w:rsidRPr="007355C5">
        <w:rPr>
          <w:rFonts w:ascii="GHEA Grapalat" w:hAnsi="GHEA Grapalat" w:cs="Sylfaen"/>
          <w:lang w:val="en-US"/>
        </w:rPr>
        <w:t>այաստանի</w:t>
      </w:r>
      <w:proofErr w:type="spellEnd"/>
      <w:r w:rsidRPr="007355C5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</w:t>
      </w:r>
      <w:r w:rsidRPr="007355C5">
        <w:rPr>
          <w:rFonts w:ascii="GHEA Grapalat" w:hAnsi="GHEA Grapalat" w:cs="Sylfaen"/>
          <w:lang w:val="en-US"/>
        </w:rPr>
        <w:t>անրապետության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ազգային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արխիվ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հանձնելու</w:t>
      </w:r>
      <w:proofErr w:type="spellEnd"/>
      <w:r w:rsidRPr="007355C5">
        <w:rPr>
          <w:rFonts w:ascii="GHEA Grapalat" w:hAnsi="GHEA Grapalat"/>
          <w:lang w:val="en-US"/>
        </w:rPr>
        <w:t xml:space="preserve"> </w:t>
      </w:r>
      <w:proofErr w:type="spellStart"/>
      <w:r w:rsidRPr="007355C5"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48096E" w:rsidRDefault="0048096E" w:rsidP="0048096E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՝ Գ.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արխիվում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>
        <w:rPr>
          <w:rFonts w:ascii="GHEA Grapalat" w:hAnsi="GHEA Grapalat"/>
          <w:lang w:val="en-US"/>
        </w:rPr>
        <w:t xml:space="preserve"> 2015-2019թ.</w:t>
      </w:r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ժամանակահատվածի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որոշումներ</w:t>
      </w:r>
      <w:proofErr w:type="spellEnd"/>
      <w:r>
        <w:rPr>
          <w:rFonts w:ascii="GHEA Grapalat" w:hAnsi="GHEA Grapalat"/>
          <w:lang w:val="en-US"/>
        </w:rPr>
        <w:t xml:space="preserve"> ,</w:t>
      </w:r>
      <w:proofErr w:type="spellStart"/>
      <w:r>
        <w:rPr>
          <w:rFonts w:ascii="GHEA Grapalat" w:hAnsi="GHEA Grapalat"/>
          <w:lang w:val="en-US"/>
        </w:rPr>
        <w:t>կարգադրություններ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որոշումներն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ըստ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հանձնել</w:t>
      </w:r>
      <w:proofErr w:type="spell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ազգային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արխիվ:Համայնքի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քվեարկեց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փաստաթղթերը</w:t>
      </w:r>
      <w:proofErr w:type="spellEnd"/>
      <w:r>
        <w:rPr>
          <w:rFonts w:ascii="GHEA Grapalat" w:hAnsi="GHEA Grapalat"/>
          <w:lang w:val="en-US"/>
        </w:rPr>
        <w:t xml:space="preserve">  ՀՀ </w:t>
      </w:r>
      <w:proofErr w:type="spellStart"/>
      <w:r>
        <w:rPr>
          <w:rFonts w:ascii="GHEA Grapalat" w:hAnsi="GHEA Grapalat"/>
          <w:lang w:val="en-US"/>
        </w:rPr>
        <w:t>ազգային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արխիվ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հանձնելուն</w:t>
      </w:r>
      <w:proofErr w:type="spellEnd"/>
      <w:r>
        <w:rPr>
          <w:rFonts w:ascii="GHEA Grapalat" w:hAnsi="GHEA Grapalat"/>
          <w:lang w:val="en-US"/>
        </w:rPr>
        <w:t>:</w:t>
      </w:r>
    </w:p>
    <w:p w:rsidR="0048096E" w:rsidRDefault="0048096E" w:rsidP="0048096E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Հ</w:t>
      </w:r>
      <w:r w:rsidRPr="0096342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en-US"/>
        </w:rPr>
        <w:t>Հ</w:t>
      </w:r>
      <w:r w:rsidRPr="00963424">
        <w:rPr>
          <w:rFonts w:ascii="GHEA Grapalat" w:hAnsi="GHEA Grapalat"/>
          <w:lang w:val="hy-AM"/>
        </w:rPr>
        <w:t>անրապետության դատախազությանը անհատույց օգտագործման իրավունքով տարածք տրամադրելու մասին</w:t>
      </w:r>
      <w:r>
        <w:rPr>
          <w:rFonts w:ascii="GHEA Grapalat" w:hAnsi="GHEA Grapalat"/>
          <w:lang w:val="en-US"/>
        </w:rPr>
        <w:t>:</w:t>
      </w:r>
    </w:p>
    <w:p w:rsidR="0048096E" w:rsidRDefault="0048096E" w:rsidP="0048096E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՝ Ս. </w:t>
      </w:r>
      <w:proofErr w:type="spellStart"/>
      <w:r>
        <w:rPr>
          <w:rFonts w:ascii="GHEA Grapalat" w:hAnsi="GHEA Grapalat"/>
          <w:lang w:val="en-US"/>
        </w:rPr>
        <w:t>Մելիքսեթյանը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նշեղ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, ՀՀ </w:t>
      </w:r>
      <w:proofErr w:type="spellStart"/>
      <w:r>
        <w:rPr>
          <w:rFonts w:ascii="GHEA Grapalat" w:hAnsi="GHEA Grapalat"/>
          <w:lang w:val="en-US"/>
        </w:rPr>
        <w:t>դատախազության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կոմիտեի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միջև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համաձայնությամբ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Սուրբ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Նշան</w:t>
      </w:r>
      <w:proofErr w:type="spellEnd"/>
      <w:r w:rsidR="001E3863">
        <w:rPr>
          <w:rFonts w:ascii="GHEA Grapalat" w:hAnsi="GHEA Grapalat"/>
          <w:lang w:val="en-US"/>
        </w:rPr>
        <w:t xml:space="preserve"> 17 </w:t>
      </w:r>
      <w:proofErr w:type="spellStart"/>
      <w:r w:rsidR="001E3863">
        <w:rPr>
          <w:rFonts w:ascii="GHEA Grapalat" w:hAnsi="GHEA Grapalat"/>
          <w:lang w:val="en-US"/>
        </w:rPr>
        <w:t>հասցեում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գտնվող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մասնաշենքում</w:t>
      </w:r>
      <w:proofErr w:type="spellEnd"/>
      <w:r w:rsidR="001E3863">
        <w:rPr>
          <w:rFonts w:ascii="GHEA Grapalat" w:hAnsi="GHEA Grapalat"/>
          <w:lang w:val="en-US"/>
        </w:rPr>
        <w:t xml:space="preserve"> ՀՀ </w:t>
      </w:r>
      <w:proofErr w:type="spellStart"/>
      <w:r w:rsidR="001E3863">
        <w:rPr>
          <w:rFonts w:ascii="GHEA Grapalat" w:hAnsi="GHEA Grapalat"/>
          <w:lang w:val="en-US"/>
        </w:rPr>
        <w:t>դատախազությանը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անհատույց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օգտագործման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իրավունքով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տրամադրված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տարածքը</w:t>
      </w:r>
      <w:proofErr w:type="spellEnd"/>
      <w:r w:rsidR="001E3863">
        <w:rPr>
          <w:rFonts w:ascii="GHEA Grapalat" w:hAnsi="GHEA Grapalat"/>
          <w:lang w:val="en-US"/>
        </w:rPr>
        <w:t xml:space="preserve"> և </w:t>
      </w:r>
      <w:proofErr w:type="spellStart"/>
      <w:r w:rsidR="001E3863">
        <w:rPr>
          <w:rFonts w:ascii="GHEA Grapalat" w:hAnsi="GHEA Grapalat"/>
          <w:lang w:val="en-US"/>
        </w:rPr>
        <w:t>մասնաշենքը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ամբողջությամբ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սեփականության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իրավունքով</w:t>
      </w:r>
      <w:proofErr w:type="spellEnd"/>
      <w:r w:rsidR="001E3863">
        <w:rPr>
          <w:rFonts w:ascii="GHEA Grapalat" w:hAnsi="GHEA Grapalat"/>
          <w:lang w:val="en-US"/>
        </w:rPr>
        <w:t xml:space="preserve">  </w:t>
      </w:r>
      <w:proofErr w:type="spellStart"/>
      <w:r w:rsidR="001E3863">
        <w:rPr>
          <w:rFonts w:ascii="GHEA Grapalat" w:hAnsi="GHEA Grapalat"/>
          <w:lang w:val="en-US"/>
        </w:rPr>
        <w:t>պետք</w:t>
      </w:r>
      <w:proofErr w:type="spellEnd"/>
      <w:r w:rsidR="001E3863">
        <w:rPr>
          <w:rFonts w:ascii="GHEA Grapalat" w:hAnsi="GHEA Grapalat"/>
          <w:lang w:val="en-US"/>
        </w:rPr>
        <w:t xml:space="preserve"> է </w:t>
      </w:r>
      <w:proofErr w:type="spellStart"/>
      <w:r w:rsidR="001E3863">
        <w:rPr>
          <w:rFonts w:ascii="GHEA Grapalat" w:hAnsi="GHEA Grapalat"/>
          <w:lang w:val="en-US"/>
        </w:rPr>
        <w:t>տրամադրվի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Ստեփանավան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համայնքին:Հաշվի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առնելով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վերը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նշվածը</w:t>
      </w:r>
      <w:proofErr w:type="spellEnd"/>
      <w:r w:rsidR="001E3863">
        <w:rPr>
          <w:rFonts w:ascii="GHEA Grapalat" w:hAnsi="GHEA Grapalat"/>
          <w:lang w:val="en-US"/>
        </w:rPr>
        <w:t xml:space="preserve">  </w:t>
      </w:r>
      <w:proofErr w:type="spellStart"/>
      <w:r w:rsidR="001E3863">
        <w:rPr>
          <w:rFonts w:ascii="GHEA Grapalat" w:hAnsi="GHEA Grapalat"/>
          <w:lang w:val="en-US"/>
        </w:rPr>
        <w:t>անհրաժեշտ</w:t>
      </w:r>
      <w:proofErr w:type="spellEnd"/>
      <w:r w:rsidR="001E3863">
        <w:rPr>
          <w:rFonts w:ascii="GHEA Grapalat" w:hAnsi="GHEA Grapalat"/>
          <w:lang w:val="en-US"/>
        </w:rPr>
        <w:t xml:space="preserve"> է ՀՀ </w:t>
      </w:r>
      <w:proofErr w:type="spellStart"/>
      <w:r w:rsidR="001E3863">
        <w:rPr>
          <w:rFonts w:ascii="GHEA Grapalat" w:hAnsi="GHEA Grapalat"/>
          <w:lang w:val="en-US"/>
        </w:rPr>
        <w:t>դատախազությանը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անհատույց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օգտագործման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իրավունքով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տրամադրել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հողամասի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տարածք:Համայնքապետարանը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առաջարկում</w:t>
      </w:r>
      <w:proofErr w:type="spellEnd"/>
      <w:r w:rsidR="001E3863">
        <w:rPr>
          <w:rFonts w:ascii="GHEA Grapalat" w:hAnsi="GHEA Grapalat"/>
          <w:lang w:val="en-US"/>
        </w:rPr>
        <w:t xml:space="preserve"> է </w:t>
      </w:r>
      <w:proofErr w:type="spellStart"/>
      <w:r w:rsidR="001E3863">
        <w:rPr>
          <w:rFonts w:ascii="GHEA Grapalat" w:hAnsi="GHEA Grapalat"/>
          <w:lang w:val="en-US"/>
        </w:rPr>
        <w:t>Ստեփանավան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համայնքի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Մեղապարտ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փողոցի</w:t>
      </w:r>
      <w:proofErr w:type="spellEnd"/>
      <w:r w:rsidR="001E3863">
        <w:rPr>
          <w:rFonts w:ascii="GHEA Grapalat" w:hAnsi="GHEA Grapalat"/>
          <w:lang w:val="en-US"/>
        </w:rPr>
        <w:t xml:space="preserve"> 8/18 </w:t>
      </w:r>
      <w:proofErr w:type="spellStart"/>
      <w:r w:rsidR="001E3863">
        <w:rPr>
          <w:rFonts w:ascii="GHEA Grapalat" w:hAnsi="GHEA Grapalat"/>
          <w:lang w:val="en-US"/>
        </w:rPr>
        <w:t>հասցեում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գտնվող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տարածքը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անհատույց</w:t>
      </w:r>
      <w:proofErr w:type="spellEnd"/>
      <w:r w:rsidR="001E3863">
        <w:rPr>
          <w:rFonts w:ascii="GHEA Grapalat" w:hAnsi="GHEA Grapalat"/>
          <w:lang w:val="en-US"/>
        </w:rPr>
        <w:t xml:space="preserve">  </w:t>
      </w:r>
      <w:proofErr w:type="spellStart"/>
      <w:r w:rsidR="001E3863">
        <w:rPr>
          <w:rFonts w:ascii="GHEA Grapalat" w:hAnsi="GHEA Grapalat"/>
          <w:lang w:val="en-US"/>
        </w:rPr>
        <w:t>օգտագործման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իրավունքով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տրամադրել</w:t>
      </w:r>
      <w:proofErr w:type="spellEnd"/>
      <w:r w:rsidR="001E3863">
        <w:rPr>
          <w:rFonts w:ascii="GHEA Grapalat" w:hAnsi="GHEA Grapalat"/>
          <w:lang w:val="en-US"/>
        </w:rPr>
        <w:t xml:space="preserve"> ՀՀ </w:t>
      </w:r>
      <w:proofErr w:type="spellStart"/>
      <w:r w:rsidR="001E3863">
        <w:rPr>
          <w:rFonts w:ascii="GHEA Grapalat" w:hAnsi="GHEA Grapalat"/>
          <w:lang w:val="en-US"/>
        </w:rPr>
        <w:t>դատախազությանը:Համայնքի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ավագանին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միաձայն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տվեց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իր</w:t>
      </w:r>
      <w:proofErr w:type="spellEnd"/>
      <w:r w:rsidR="001E3863">
        <w:rPr>
          <w:rFonts w:ascii="GHEA Grapalat" w:hAnsi="GHEA Grapalat"/>
          <w:lang w:val="en-US"/>
        </w:rPr>
        <w:t xml:space="preserve"> </w:t>
      </w:r>
      <w:proofErr w:type="spellStart"/>
      <w:r w:rsidR="001E3863">
        <w:rPr>
          <w:rFonts w:ascii="GHEA Grapalat" w:hAnsi="GHEA Grapalat"/>
          <w:lang w:val="en-US"/>
        </w:rPr>
        <w:t>համաձայնությունը</w:t>
      </w:r>
      <w:proofErr w:type="spellEnd"/>
      <w:r w:rsidR="001E3863">
        <w:rPr>
          <w:rFonts w:ascii="GHEA Grapalat" w:hAnsi="GHEA Grapalat"/>
          <w:lang w:val="en-US"/>
        </w:rPr>
        <w:t>:</w:t>
      </w:r>
    </w:p>
    <w:p w:rsidR="00EF087C" w:rsidRDefault="00EF087C" w:rsidP="00EF087C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</w:t>
      </w:r>
      <w:r w:rsidRPr="004A133F">
        <w:rPr>
          <w:rFonts w:ascii="GHEA Grapalat" w:hAnsi="GHEA Grapalat"/>
          <w:lang w:val="en-US"/>
        </w:rPr>
        <w:t>տեփանավան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համայնքի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ղեկավար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</w:t>
      </w:r>
      <w:r w:rsidRPr="004A133F">
        <w:rPr>
          <w:rFonts w:ascii="GHEA Grapalat" w:hAnsi="GHEA Grapalat"/>
          <w:lang w:val="en-US"/>
        </w:rPr>
        <w:t>րմեն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</w:t>
      </w:r>
      <w:r w:rsidRPr="004A133F">
        <w:rPr>
          <w:rFonts w:ascii="GHEA Grapalat" w:hAnsi="GHEA Grapalat"/>
          <w:lang w:val="en-US"/>
        </w:rPr>
        <w:t>առնիկի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</w:t>
      </w:r>
      <w:r w:rsidRPr="004A133F">
        <w:rPr>
          <w:rFonts w:ascii="GHEA Grapalat" w:hAnsi="GHEA Grapalat"/>
          <w:lang w:val="en-US"/>
        </w:rPr>
        <w:t>րիգորյանին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ստորագրելու</w:t>
      </w:r>
      <w:proofErr w:type="spellEnd"/>
      <w:r w:rsidRPr="004A133F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Ք</w:t>
      </w:r>
      <w:r w:rsidRPr="004A133F">
        <w:rPr>
          <w:rFonts w:ascii="GHEA Grapalat" w:hAnsi="GHEA Grapalat"/>
          <w:lang w:val="en-US"/>
        </w:rPr>
        <w:t>աղաքապետերի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դաշնագիրը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հանուն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կլիմայի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r w:rsidR="00451B5E">
        <w:rPr>
          <w:rFonts w:ascii="GHEA Grapalat" w:hAnsi="GHEA Grapalat"/>
          <w:lang w:val="en-US"/>
        </w:rPr>
        <w:t>և</w:t>
      </w:r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էներգիայի</w:t>
      </w:r>
      <w:proofErr w:type="spellEnd"/>
      <w:r w:rsidRPr="004A133F">
        <w:rPr>
          <w:rFonts w:ascii="GHEA Grapalat" w:hAnsi="GHEA Grapalat"/>
          <w:lang w:val="en-US"/>
        </w:rPr>
        <w:t xml:space="preserve">» </w:t>
      </w:r>
      <w:proofErr w:type="spellStart"/>
      <w:r w:rsidRPr="004A133F">
        <w:rPr>
          <w:rFonts w:ascii="GHEA Grapalat" w:hAnsi="GHEA Grapalat"/>
          <w:lang w:val="en-US"/>
        </w:rPr>
        <w:t>դաշնագիրը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եվ</w:t>
      </w:r>
      <w:proofErr w:type="spellEnd"/>
      <w:r w:rsidRPr="004A133F"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Կ</w:t>
      </w:r>
      <w:r w:rsidRPr="004A133F">
        <w:rPr>
          <w:rFonts w:ascii="GHEA Grapalat" w:hAnsi="GHEA Grapalat"/>
          <w:lang w:val="en-US"/>
        </w:rPr>
        <w:t>այուն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էներգետիկ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զարգացման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գործողությունների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ծրագիր</w:t>
      </w:r>
      <w:proofErr w:type="spellEnd"/>
      <w:r w:rsidRPr="004A133F">
        <w:rPr>
          <w:rFonts w:ascii="GHEA Grapalat" w:hAnsi="GHEA Grapalat"/>
          <w:lang w:val="en-US"/>
        </w:rPr>
        <w:t xml:space="preserve">» /SEAP/ </w:t>
      </w:r>
      <w:proofErr w:type="spellStart"/>
      <w:r w:rsidRPr="004A133F">
        <w:rPr>
          <w:rFonts w:ascii="GHEA Grapalat" w:hAnsi="GHEA Grapalat"/>
          <w:lang w:val="en-US"/>
        </w:rPr>
        <w:t>մշակմանն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ու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իրականացմանն</w:t>
      </w:r>
      <w:proofErr w:type="spellEnd"/>
      <w:r w:rsidRPr="004A133F">
        <w:rPr>
          <w:rFonts w:ascii="GHEA Grapalat" w:hAnsi="GHEA Grapalat"/>
          <w:lang w:val="en-US"/>
        </w:rPr>
        <w:t xml:space="preserve"> </w:t>
      </w:r>
      <w:proofErr w:type="spellStart"/>
      <w:r w:rsidRPr="004A133F">
        <w:rPr>
          <w:rFonts w:ascii="GHEA Grapalat" w:hAnsi="GHEA Grapalat"/>
          <w:lang w:val="en-US"/>
        </w:rPr>
        <w:t>աջակցելու</w:t>
      </w:r>
      <w:proofErr w:type="spellEnd"/>
      <w:r w:rsidRPr="004A133F">
        <w:rPr>
          <w:rFonts w:ascii="GHEA Grapalat" w:hAnsi="GHEA Grapalat"/>
          <w:lang w:val="en-US"/>
        </w:rPr>
        <w:t xml:space="preserve">  </w:t>
      </w:r>
      <w:proofErr w:type="spellStart"/>
      <w:r w:rsidRPr="004A133F"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EF087C" w:rsidRDefault="00EF087C" w:rsidP="00EF087C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Ա. </w:t>
      </w:r>
      <w:proofErr w:type="spellStart"/>
      <w:r>
        <w:rPr>
          <w:rFonts w:ascii="GHEA Grapalat" w:hAnsi="GHEA Grapalat"/>
          <w:lang w:val="en-US"/>
        </w:rPr>
        <w:t>Սուքիասյանը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,</w:t>
      </w:r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միջոցների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ներգրագմամբ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ապահովելու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մշակման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351910"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առաջարկություն</w:t>
      </w:r>
      <w:r w:rsidR="00351910">
        <w:rPr>
          <w:rFonts w:ascii="GHEA Grapalat" w:hAnsi="GHEA Grapalat"/>
          <w:lang w:val="en-US"/>
        </w:rPr>
        <w:t>ը</w:t>
      </w:r>
      <w:proofErr w:type="spellEnd"/>
      <w:r w:rsidR="00351910">
        <w:rPr>
          <w:rFonts w:ascii="GHEA Grapalat" w:hAnsi="GHEA Grapalat"/>
          <w:lang w:val="en-US"/>
        </w:rPr>
        <w:t xml:space="preserve">, </w:t>
      </w:r>
      <w:proofErr w:type="spellStart"/>
      <w:r w:rsidR="00351910">
        <w:rPr>
          <w:rFonts w:ascii="GHEA Grapalat" w:hAnsi="GHEA Grapalat"/>
          <w:lang w:val="en-US"/>
        </w:rPr>
        <w:t>անհրաժեշտ</w:t>
      </w:r>
      <w:proofErr w:type="spellEnd"/>
      <w:r w:rsidR="00351910">
        <w:rPr>
          <w:rFonts w:ascii="GHEA Grapalat" w:hAnsi="GHEA Grapalat"/>
          <w:lang w:val="en-US"/>
        </w:rPr>
        <w:t xml:space="preserve"> է </w:t>
      </w:r>
      <w:proofErr w:type="spellStart"/>
      <w:r w:rsidR="00351910">
        <w:rPr>
          <w:rFonts w:ascii="GHEA Grapalat" w:hAnsi="GHEA Grapalat"/>
          <w:lang w:val="en-US"/>
        </w:rPr>
        <w:lastRenderedPageBreak/>
        <w:t>համայնքի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ավագանու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համաձայնությունը:Քվեարկության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արդյունքում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համայնքի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ավագանին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տվեց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իր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համաձայնությունը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համայնքի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ղեկավար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Արմեն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Գրիգորյանին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ստորագրելու</w:t>
      </w:r>
      <w:proofErr w:type="spellEnd"/>
      <w:r w:rsidR="00351910">
        <w:rPr>
          <w:rFonts w:ascii="GHEA Grapalat" w:hAnsi="GHEA Grapalat"/>
          <w:lang w:val="en-US"/>
        </w:rPr>
        <w:t xml:space="preserve"> </w:t>
      </w:r>
      <w:proofErr w:type="spellStart"/>
      <w:r w:rsidR="00351910">
        <w:rPr>
          <w:rFonts w:ascii="GHEA Grapalat" w:hAnsi="GHEA Grapalat"/>
          <w:lang w:val="en-US"/>
        </w:rPr>
        <w:t>դաշնագիրը</w:t>
      </w:r>
      <w:proofErr w:type="spellEnd"/>
      <w:r w:rsidR="00351910">
        <w:rPr>
          <w:rFonts w:ascii="GHEA Grapalat" w:hAnsi="GHEA Grapalat"/>
          <w:lang w:val="en-US"/>
        </w:rPr>
        <w:t>:</w:t>
      </w:r>
    </w:p>
    <w:p w:rsidR="00CB7FC3" w:rsidRDefault="00CB7FC3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</w:t>
      </w:r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ամայնքի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սոցիալապես</w:t>
      </w:r>
      <w:proofErr w:type="spellEnd"/>
      <w:proofErr w:type="gram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անապահով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</w:t>
      </w:r>
      <w:r w:rsidRPr="007B7225">
        <w:rPr>
          <w:rStyle w:val="a4"/>
          <w:rFonts w:ascii="GHEA Grapalat" w:hAnsi="GHEA Grapalat"/>
          <w:b w:val="0"/>
          <w:color w:val="000000" w:themeColor="text1"/>
          <w:sz w:val="22"/>
          <w:szCs w:val="22"/>
        </w:rPr>
        <w:t>ներ</w:t>
      </w:r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ին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հատկացնելու</w:t>
      </w:r>
      <w:proofErr w:type="spellEnd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84483D"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CA1D2B" w:rsidRDefault="00CA1D2B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Զեկուցողը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՝ Հ.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Մովսիսյան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նշեց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ղեկավարին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դիմել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բնակիչներ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խնդրելով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աջակցություն</w:t>
      </w:r>
      <w:proofErr w:type="gram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:Հանձնաժողովի</w:t>
      </w:r>
      <w:proofErr w:type="spellEnd"/>
      <w:proofErr w:type="gram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անդամները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աշխատողի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հետ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կատարել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տնայցեր,կարիքների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գնահատում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տվել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դրական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կարծիք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31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օգնելու:Իսկ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8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ընտանիքինը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մերժվել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է:Համայնքի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ավագանու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անդամները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դիմումները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նայելուց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քննարկելուց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հետո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քվեարկեցին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կողմ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աջակցություն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CA1D2B" w:rsidRDefault="00CA1D2B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Լսեցին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բնակավայրում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գլխավոր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հատակագծում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առանձին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հողակտորի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նպատակային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նշանակությունը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փոփոխելու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CA1D2B" w:rsidRDefault="00CA1D2B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Զեկուցողը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՝ Ս.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Ֆրանգյանը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նշեց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որ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անհրաժեշտություն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առաջացել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ըստ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գործող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կարգի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վարչական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տարածքում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գտնվող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Արթուր</w:t>
      </w:r>
      <w:proofErr w:type="spellEnd"/>
      <w:r w:rsidR="00D64EE8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D64EE8">
        <w:rPr>
          <w:rStyle w:val="a4"/>
          <w:rFonts w:ascii="GHEA Grapalat" w:hAnsi="GHEA Grapalat"/>
          <w:b w:val="0"/>
          <w:color w:val="000000"/>
          <w:sz w:val="22"/>
          <w:szCs w:val="22"/>
        </w:rPr>
        <w:t>Ենոքի</w:t>
      </w:r>
      <w:proofErr w:type="spellEnd"/>
      <w:r w:rsidR="00D64EE8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Չատինյանի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սեփականությունը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հանդիսացող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էներգետիկայի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կապի,տրանսպորտի,կոմունալ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ենթակառուցվածքների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օբյեկտների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նպատակային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նշանակության,արդյունաբերական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օբյեկտների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գործնական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նշանակության,էներգետիկայի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գործառնական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0.0611հա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հողամասը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06-077-0304-0004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ծածկագրից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փոխադրել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բնակավայրերի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հողերի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նպատակային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հասարակական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կառուցապատման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հողերի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գործառնական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: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Հարցը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դրվեց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քվեարկության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ավագանին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միաձայն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քվեարկեց</w:t>
      </w:r>
      <w:proofErr w:type="spellEnd"/>
      <w:r w:rsidR="005D2E07"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2807A4" w:rsidRDefault="002807A4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Լսեցին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՝ ՀՀ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Լոռու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մարզ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Ստեփանավան,ք.Ստեփանավան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Ձորագետի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կիրճ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հասցեում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06-007-1519-0009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ծածկագրով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0.09271հա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մակերեսով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հողամասը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«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Լոռվա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ամրոց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» ՍՊԸ-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կառուցապատման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իրավունքով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2807A4" w:rsidRDefault="002807A4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proofErr w:type="gram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Զեկուցողը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՝ Ս.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Ֆրանգյանը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ներկայացրեց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որ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«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Լոռվա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ամրոց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» ՍՊԸ-ն 15.04.2022թ.</w:t>
      </w:r>
      <w:proofErr w:type="gram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թիվ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380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գրությամբ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դիմել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Ձորագետի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կիրճ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հասցեի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0.9271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մակերեսով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ջրային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նպատակային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նշանակության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հողամասը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60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տարի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մակերեսով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կառուցապատման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իրավունքով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«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Լոռվա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ամրոց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» ՍՊԸ-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համար:Նա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ներկայացրել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նաև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ՀՀ 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շրջակա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միջավայրի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նախարարության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կողմից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30.07.21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տրված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0278-21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ջրօգտագործման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թույլտվության:Տեղի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ունեցան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քննարկումներ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հնչեցին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տարբեր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կարծիքներ</w:t>
      </w:r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:Համայնքի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ավագանու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անդամները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նշեցին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որ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տուրիստական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քաղաք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և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այստեղ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հաճախող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տուրիստների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հովեկների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հանգիստը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անցկացնելու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վայրերից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մեկն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էլ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Ձորագետն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: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Բացի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այդ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վնաս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կհասցվի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նաև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ձկների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զարգացմանը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շրջակա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միջավայրին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: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Բուռն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քննարկումներից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lastRenderedPageBreak/>
        <w:t>հետո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հարցը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դրվեց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քվեարկության:Նիստին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ներկա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12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ավագանիները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դեմ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քվեարկեցին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որոշման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նախագծին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նախագիծը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չընդունվեց</w:t>
      </w:r>
      <w:proofErr w:type="spellEnd"/>
      <w:r w:rsidR="00291C2A"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C47010" w:rsidRDefault="00C47010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 w:cs="Sylfaen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Լսեցին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արվեստի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դպրոց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ՀՈԱԿ-ի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թվով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21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սովորողի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</w:rPr>
        <w:t>ուսման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վարձը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չվճարելու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հարցը</w:t>
      </w:r>
      <w:proofErr w:type="spellEnd"/>
      <w:r>
        <w:rPr>
          <w:rFonts w:ascii="GHEA Grapalat" w:hAnsi="GHEA Grapalat" w:cs="Sylfaen"/>
        </w:rPr>
        <w:t>:</w:t>
      </w:r>
    </w:p>
    <w:p w:rsidR="00C47010" w:rsidRDefault="00C47010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Զեկուցողը</w:t>
      </w:r>
      <w:proofErr w:type="spellEnd"/>
      <w:r>
        <w:rPr>
          <w:rFonts w:ascii="GHEA Grapalat" w:hAnsi="GHEA Grapalat" w:cs="Sylfaen"/>
        </w:rPr>
        <w:t xml:space="preserve">՝ Հ. </w:t>
      </w:r>
      <w:proofErr w:type="spellStart"/>
      <w:r>
        <w:rPr>
          <w:rFonts w:ascii="GHEA Grapalat" w:hAnsi="GHEA Grapalat" w:cs="Sylfaen"/>
        </w:rPr>
        <w:t>Մովսիսյանը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նշեց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պետության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սուբսիդավորվել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արվեստի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դպրոցում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ազգային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նվագարանների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ուսուցմամբ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զբաղվող</w:t>
      </w:r>
      <w:proofErr w:type="spellEnd"/>
      <w:r>
        <w:rPr>
          <w:rFonts w:ascii="GHEA Grapalat" w:hAnsi="GHEA Grapalat" w:cs="Sylfaen"/>
        </w:rPr>
        <w:t xml:space="preserve"> 44 </w:t>
      </w:r>
      <w:proofErr w:type="spellStart"/>
      <w:r>
        <w:rPr>
          <w:rFonts w:ascii="GHEA Grapalat" w:hAnsi="GHEA Grapalat" w:cs="Sylfaen"/>
        </w:rPr>
        <w:t>սովորողների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վարձավճարները</w:t>
      </w:r>
      <w:proofErr w:type="gramStart"/>
      <w:r>
        <w:rPr>
          <w:rFonts w:ascii="GHEA Grapalat" w:hAnsi="GHEA Grapalat" w:cs="Sylfaen"/>
        </w:rPr>
        <w:t>:Այժմ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պետության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այդ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թիվը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կրճատվել</w:t>
      </w:r>
      <w:proofErr w:type="spellEnd"/>
      <w:r>
        <w:rPr>
          <w:rFonts w:ascii="GHEA Grapalat" w:hAnsi="GHEA Grapalat" w:cs="Sylfaen"/>
        </w:rPr>
        <w:t xml:space="preserve"> է 44-ից </w:t>
      </w:r>
      <w:proofErr w:type="spellStart"/>
      <w:r>
        <w:rPr>
          <w:rFonts w:ascii="GHEA Grapalat" w:hAnsi="GHEA Grapalat" w:cs="Sylfaen"/>
        </w:rPr>
        <w:t>դարձել</w:t>
      </w:r>
      <w:proofErr w:type="spellEnd"/>
      <w:r>
        <w:rPr>
          <w:rFonts w:ascii="GHEA Grapalat" w:hAnsi="GHEA Grapalat" w:cs="Sylfaen"/>
        </w:rPr>
        <w:t xml:space="preserve"> է 23, և  21 </w:t>
      </w:r>
      <w:proofErr w:type="spellStart"/>
      <w:r>
        <w:rPr>
          <w:rFonts w:ascii="GHEA Grapalat" w:hAnsi="GHEA Grapalat" w:cs="Sylfaen"/>
        </w:rPr>
        <w:t>երեխա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դուրս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մնում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այդ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ուսուցումից:Անհրաժեշտ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այդ</w:t>
      </w:r>
      <w:proofErr w:type="spellEnd"/>
      <w:r>
        <w:rPr>
          <w:rFonts w:ascii="GHEA Grapalat" w:hAnsi="GHEA Grapalat" w:cs="Sylfaen"/>
        </w:rPr>
        <w:t xml:space="preserve"> 21 </w:t>
      </w:r>
      <w:proofErr w:type="spellStart"/>
      <w:r>
        <w:rPr>
          <w:rFonts w:ascii="GHEA Grapalat" w:hAnsi="GHEA Grapalat" w:cs="Sylfaen"/>
        </w:rPr>
        <w:t>երեխայի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վարձավճարը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չգանձել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որպեսզի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նրանք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ևս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կարողանան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ավարտել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ուսուցման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տարին:Համայնքի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ավագանին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քվեարկեց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այդ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երեխաների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ուսուցման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վարձը</w:t>
      </w:r>
      <w:proofErr w:type="spellEnd"/>
      <w:r>
        <w:rPr>
          <w:rFonts w:ascii="GHEA Grapalat" w:hAnsi="GHEA Grapalat" w:cs="Sylfaen"/>
        </w:rPr>
        <w:t xml:space="preserve">՝ 195000 ՀՀ </w:t>
      </w:r>
      <w:proofErr w:type="spellStart"/>
      <w:r>
        <w:rPr>
          <w:rFonts w:ascii="GHEA Grapalat" w:hAnsi="GHEA Grapalat" w:cs="Sylfaen"/>
        </w:rPr>
        <w:t>դրամը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չգանձելու</w:t>
      </w:r>
      <w:proofErr w:type="spellEnd"/>
      <w:r>
        <w:rPr>
          <w:rFonts w:ascii="GHEA Grapalat" w:hAnsi="GHEA Grapalat" w:cs="Sylfaen"/>
        </w:rPr>
        <w:t xml:space="preserve"> 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>:</w:t>
      </w:r>
    </w:p>
    <w:p w:rsidR="00C47010" w:rsidRDefault="00C47010" w:rsidP="00C47010">
      <w:pPr>
        <w:spacing w:after="0"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Լսեցին</w:t>
      </w:r>
      <w:r w:rsidRPr="00C47010">
        <w:rPr>
          <w:rFonts w:ascii="GHEA Grapalat" w:hAnsi="GHEA Grapalat" w:cs="Sylfaen"/>
          <w:lang w:val="en-US"/>
        </w:rPr>
        <w:t xml:space="preserve"> </w:t>
      </w:r>
      <w:r w:rsidRPr="00C47010">
        <w:rPr>
          <w:rStyle w:val="a4"/>
          <w:rFonts w:ascii="GHEA Grapalat" w:hAnsi="GHEA Grapalat"/>
          <w:b w:val="0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</w:t>
      </w:r>
      <w:r w:rsidRPr="007B7225">
        <w:rPr>
          <w:rFonts w:ascii="GHEA Grapalat" w:hAnsi="GHEA Grapalat" w:cs="Sylfaen"/>
          <w:lang w:val="en-US"/>
        </w:rPr>
        <w:t>տեփանավան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համայնքի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ավագանու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երրորդ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նստաշրջանի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առաջին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նիստի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գումարման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օրը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սահմանելու</w:t>
      </w:r>
      <w:proofErr w:type="spellEnd"/>
      <w:r w:rsidRPr="007B7225">
        <w:rPr>
          <w:rFonts w:ascii="GHEA Grapalat" w:hAnsi="GHEA Grapalat" w:cs="Sylfaen"/>
          <w:lang w:val="en-US"/>
        </w:rPr>
        <w:t xml:space="preserve"> </w:t>
      </w:r>
      <w:proofErr w:type="spellStart"/>
      <w:r w:rsidRPr="007B7225"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266CD5" w:rsidRDefault="00C47010" w:rsidP="00C47010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Զեկուցողը</w:t>
      </w:r>
      <w:proofErr w:type="spellEnd"/>
      <w:r>
        <w:rPr>
          <w:rFonts w:ascii="GHEA Grapalat" w:hAnsi="GHEA Grapalat" w:cs="Sylfaen"/>
          <w:lang w:val="en-US"/>
        </w:rPr>
        <w:t xml:space="preserve">՝ Գ. </w:t>
      </w:r>
      <w:proofErr w:type="spellStart"/>
      <w:r>
        <w:rPr>
          <w:rFonts w:ascii="GHEA Grapalat" w:hAnsi="GHEA Grapalat" w:cs="Sylfaen"/>
          <w:lang w:val="en-US"/>
        </w:rPr>
        <w:t>Ղալաչյանը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նշեց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ըստ</w:t>
      </w:r>
      <w:proofErr w:type="spellEnd"/>
      <w:r w:rsidR="00642AA3"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օրենքի</w:t>
      </w:r>
      <w:proofErr w:type="spellEnd"/>
      <w:r w:rsidR="00642AA3"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ավագանու</w:t>
      </w:r>
      <w:proofErr w:type="spellEnd"/>
      <w:r w:rsidR="00642AA3"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նստաշրջանը</w:t>
      </w:r>
      <w:proofErr w:type="spellEnd"/>
      <w:r w:rsidR="00642AA3"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ավարտվում</w:t>
      </w:r>
      <w:proofErr w:type="spellEnd"/>
      <w:r w:rsidR="00642AA3">
        <w:rPr>
          <w:rFonts w:ascii="GHEA Grapalat" w:hAnsi="GHEA Grapalat" w:cs="Sylfaen"/>
          <w:lang w:val="en-US"/>
        </w:rPr>
        <w:t xml:space="preserve"> է և </w:t>
      </w:r>
      <w:proofErr w:type="spellStart"/>
      <w:r w:rsidR="00642AA3">
        <w:rPr>
          <w:rFonts w:ascii="GHEA Grapalat" w:hAnsi="GHEA Grapalat" w:cs="Sylfaen"/>
          <w:lang w:val="en-US"/>
        </w:rPr>
        <w:t>հաջորդ</w:t>
      </w:r>
      <w:proofErr w:type="spellEnd"/>
      <w:r w:rsidR="00642AA3"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նստաշրջանը</w:t>
      </w:r>
      <w:proofErr w:type="spellEnd"/>
      <w:r w:rsidR="00642AA3">
        <w:rPr>
          <w:rFonts w:ascii="GHEA Grapalat" w:hAnsi="GHEA Grapalat" w:cs="Sylfaen"/>
          <w:lang w:val="en-US"/>
        </w:rPr>
        <w:t xml:space="preserve"> </w:t>
      </w:r>
      <w:proofErr w:type="spellStart"/>
      <w:r w:rsidR="00642AA3">
        <w:rPr>
          <w:rFonts w:ascii="GHEA Grapalat" w:hAnsi="GHEA Grapalat" w:cs="Sylfaen"/>
          <w:lang w:val="en-US"/>
        </w:rPr>
        <w:t>սկսվում</w:t>
      </w:r>
      <w:proofErr w:type="spellEnd"/>
      <w:r w:rsidR="00642AA3">
        <w:rPr>
          <w:rFonts w:ascii="GHEA Grapalat" w:hAnsi="GHEA Grapalat" w:cs="Sylfaen"/>
          <w:lang w:val="en-US"/>
        </w:rPr>
        <w:t xml:space="preserve"> է</w:t>
      </w:r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ընթացիկ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տարվա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սեպտեմբեր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ամսվա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երկրորդ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երեքշաբթից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մինչև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դեկտեմբերի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վերջին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B43E8F">
        <w:rPr>
          <w:rFonts w:ascii="GHEA Grapalat" w:hAnsi="GHEA Grapalat" w:cs="Sylfaen"/>
          <w:lang w:val="en-US"/>
        </w:rPr>
        <w:t>չորեքշաբթին</w:t>
      </w:r>
      <w:proofErr w:type="spellEnd"/>
      <w:r w:rsidR="00B43E8F">
        <w:rPr>
          <w:rFonts w:ascii="GHEA Grapalat" w:hAnsi="GHEA Grapalat" w:cs="Sylfaen"/>
          <w:lang w:val="en-US"/>
        </w:rPr>
        <w:t xml:space="preserve"> :</w:t>
      </w:r>
      <w:proofErr w:type="spellStart"/>
      <w:r w:rsidR="00B43E8F">
        <w:rPr>
          <w:rFonts w:ascii="GHEA Grapalat" w:hAnsi="GHEA Grapalat" w:cs="Sylfaen"/>
          <w:lang w:val="en-US"/>
        </w:rPr>
        <w:t>Երկրորդ</w:t>
      </w:r>
      <w:proofErr w:type="spellEnd"/>
      <w:proofErr w:type="gram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նստաշրջանի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վերջին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նիստն</w:t>
      </w:r>
      <w:proofErr w:type="spellEnd"/>
      <w:r w:rsidR="00B43E8F">
        <w:rPr>
          <w:rFonts w:ascii="GHEA Grapalat" w:hAnsi="GHEA Grapalat" w:cs="Sylfaen"/>
          <w:lang w:val="en-US"/>
        </w:rPr>
        <w:t xml:space="preserve"> է և </w:t>
      </w:r>
      <w:proofErr w:type="spellStart"/>
      <w:r w:rsidR="00B43E8F">
        <w:rPr>
          <w:rFonts w:ascii="GHEA Grapalat" w:hAnsi="GHEA Grapalat" w:cs="Sylfaen"/>
          <w:lang w:val="en-US"/>
        </w:rPr>
        <w:t>առաջարկվում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հաջորդ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նստաշրջանի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առաջին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նիստի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գումարման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օր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սահմանել</w:t>
      </w:r>
      <w:proofErr w:type="spellEnd"/>
      <w:r w:rsidR="00B43E8F">
        <w:rPr>
          <w:rFonts w:ascii="GHEA Grapalat" w:hAnsi="GHEA Grapalat" w:cs="Sylfaen"/>
          <w:lang w:val="en-US"/>
        </w:rPr>
        <w:t xml:space="preserve"> 07.09.2022թ. </w:t>
      </w:r>
      <w:proofErr w:type="spellStart"/>
      <w:proofErr w:type="gramStart"/>
      <w:r w:rsidR="00B43E8F">
        <w:rPr>
          <w:rFonts w:ascii="GHEA Grapalat" w:hAnsi="GHEA Grapalat" w:cs="Sylfaen"/>
          <w:lang w:val="en-US"/>
        </w:rPr>
        <w:t>ժամը</w:t>
      </w:r>
      <w:proofErr w:type="spellEnd"/>
      <w:proofErr w:type="gramEnd"/>
      <w:r w:rsidR="00B43E8F">
        <w:rPr>
          <w:rFonts w:ascii="GHEA Grapalat" w:hAnsi="GHEA Grapalat" w:cs="Sylfaen"/>
          <w:lang w:val="en-US"/>
        </w:rPr>
        <w:t xml:space="preserve"> 14.00:Ավագանին  </w:t>
      </w:r>
      <w:proofErr w:type="spellStart"/>
      <w:r w:rsidR="00B43E8F">
        <w:rPr>
          <w:rFonts w:ascii="GHEA Grapalat" w:hAnsi="GHEA Grapalat" w:cs="Sylfaen"/>
          <w:lang w:val="en-US"/>
        </w:rPr>
        <w:t>տվեց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իր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proofErr w:type="spellStart"/>
      <w:r w:rsidR="00B43E8F">
        <w:rPr>
          <w:rFonts w:ascii="GHEA Grapalat" w:hAnsi="GHEA Grapalat" w:cs="Sylfaen"/>
          <w:lang w:val="en-US"/>
        </w:rPr>
        <w:t>համաձայնությունը</w:t>
      </w:r>
      <w:proofErr w:type="spellEnd"/>
      <w:r w:rsidR="00B43E8F">
        <w:rPr>
          <w:rFonts w:ascii="GHEA Grapalat" w:hAnsi="GHEA Grapalat" w:cs="Sylfaen"/>
          <w:lang w:val="en-US"/>
        </w:rPr>
        <w:t xml:space="preserve"> </w:t>
      </w:r>
      <w:r w:rsidR="00266CD5">
        <w:rPr>
          <w:rFonts w:ascii="GHEA Grapalat" w:hAnsi="GHEA Grapalat" w:cs="Sylfaen"/>
          <w:lang w:val="en-US"/>
        </w:rPr>
        <w:t>:</w:t>
      </w:r>
    </w:p>
    <w:p w:rsidR="00C47010" w:rsidRPr="00823467" w:rsidRDefault="00266CD5" w:rsidP="00C47010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Օրակարգը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սպառվեց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նիստն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ավարտեց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աշխատանքը</w:t>
      </w:r>
      <w:proofErr w:type="spellEnd"/>
      <w:r>
        <w:rPr>
          <w:rFonts w:ascii="GHEA Grapalat" w:hAnsi="GHEA Grapalat" w:cs="Sylfaen"/>
          <w:lang w:val="en-US"/>
        </w:rPr>
        <w:t>:</w:t>
      </w:r>
      <w:r w:rsidR="00B43E8F">
        <w:rPr>
          <w:rFonts w:ascii="GHEA Grapalat" w:hAnsi="GHEA Grapalat" w:cs="Sylfaen"/>
          <w:lang w:val="en-US"/>
        </w:rPr>
        <w:t xml:space="preserve"> </w:t>
      </w:r>
      <w:r w:rsidR="00C47010">
        <w:rPr>
          <w:rFonts w:ascii="GHEA Grapalat" w:hAnsi="GHEA Grapalat" w:cs="Sylfaen"/>
          <w:lang w:val="en-US"/>
        </w:rPr>
        <w:t xml:space="preserve"> </w:t>
      </w:r>
    </w:p>
    <w:p w:rsidR="00C47010" w:rsidRDefault="00C47010" w:rsidP="00CB7FC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</w:p>
    <w:p w:rsidR="00CB7FC3" w:rsidRPr="004A133F" w:rsidRDefault="00CB7FC3" w:rsidP="00EF087C">
      <w:pPr>
        <w:spacing w:after="0" w:line="360" w:lineRule="auto"/>
        <w:rPr>
          <w:rFonts w:ascii="GHEA Mariam" w:eastAsia="Times New Roman" w:hAnsi="GHEA Mariam" w:cs="Sylfaen"/>
          <w:lang w:val="en-US"/>
        </w:rPr>
      </w:pPr>
    </w:p>
    <w:p w:rsidR="00EF087C" w:rsidRPr="00963424" w:rsidRDefault="00EF087C" w:rsidP="0048096E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</w:p>
    <w:p w:rsidR="0048096E" w:rsidRPr="007355C5" w:rsidRDefault="0048096E" w:rsidP="0048096E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</w:p>
    <w:p w:rsidR="0048096E" w:rsidRPr="0084483D" w:rsidRDefault="0048096E" w:rsidP="00823467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</w:p>
    <w:p w:rsidR="00333ED7" w:rsidRPr="007B7225" w:rsidRDefault="00333ED7" w:rsidP="007B7225">
      <w:pPr>
        <w:spacing w:after="0" w:line="240" w:lineRule="auto"/>
        <w:rPr>
          <w:rFonts w:ascii="GHEA Grapalat" w:hAnsi="GHEA Grapalat"/>
          <w:color w:val="333333"/>
          <w:lang w:val="hy-AM"/>
        </w:rPr>
      </w:pPr>
    </w:p>
    <w:p w:rsidR="004431C8" w:rsidRPr="004431C8" w:rsidRDefault="004431C8" w:rsidP="004431C8">
      <w:pPr>
        <w:jc w:val="both"/>
        <w:rPr>
          <w:rFonts w:ascii="Sylfaen" w:hAnsi="Sylfaen"/>
          <w:lang w:val="en-US"/>
        </w:rPr>
      </w:pPr>
    </w:p>
    <w:sectPr w:rsidR="004431C8" w:rsidRPr="004431C8" w:rsidSect="009E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97"/>
    <w:multiLevelType w:val="hybridMultilevel"/>
    <w:tmpl w:val="FA4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ED4"/>
    <w:multiLevelType w:val="hybridMultilevel"/>
    <w:tmpl w:val="FA4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ACA"/>
    <w:multiLevelType w:val="hybridMultilevel"/>
    <w:tmpl w:val="FA4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6BD4"/>
    <w:multiLevelType w:val="hybridMultilevel"/>
    <w:tmpl w:val="FA4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6AD"/>
    <w:multiLevelType w:val="hybridMultilevel"/>
    <w:tmpl w:val="FA4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7FE9"/>
    <w:multiLevelType w:val="hybridMultilevel"/>
    <w:tmpl w:val="FA4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43FD4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31C8"/>
    <w:rsid w:val="001E3863"/>
    <w:rsid w:val="00266CD5"/>
    <w:rsid w:val="002807A4"/>
    <w:rsid w:val="00291C2A"/>
    <w:rsid w:val="00296AC8"/>
    <w:rsid w:val="00333ED7"/>
    <w:rsid w:val="00351910"/>
    <w:rsid w:val="004431C8"/>
    <w:rsid w:val="00451B5E"/>
    <w:rsid w:val="0048096E"/>
    <w:rsid w:val="005D2E07"/>
    <w:rsid w:val="00642AA3"/>
    <w:rsid w:val="006839D6"/>
    <w:rsid w:val="007B7225"/>
    <w:rsid w:val="00823467"/>
    <w:rsid w:val="009E5AD3"/>
    <w:rsid w:val="00B43E8F"/>
    <w:rsid w:val="00C47010"/>
    <w:rsid w:val="00CA1D2B"/>
    <w:rsid w:val="00CB7FC3"/>
    <w:rsid w:val="00D64EE8"/>
    <w:rsid w:val="00E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D7"/>
    <w:pPr>
      <w:ind w:left="720"/>
      <w:contextualSpacing/>
    </w:pPr>
  </w:style>
  <w:style w:type="character" w:styleId="a4">
    <w:name w:val="Strong"/>
    <w:basedOn w:val="a0"/>
    <w:qFormat/>
    <w:rsid w:val="00333ED7"/>
    <w:rPr>
      <w:b/>
      <w:bCs/>
    </w:rPr>
  </w:style>
  <w:style w:type="paragraph" w:styleId="a5">
    <w:name w:val="Normal (Web)"/>
    <w:basedOn w:val="a"/>
    <w:uiPriority w:val="99"/>
    <w:rsid w:val="0033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4BA5-3B31-4C2C-BE6A-2243F2A5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53</cp:revision>
  <dcterms:created xsi:type="dcterms:W3CDTF">2023-01-18T05:07:00Z</dcterms:created>
  <dcterms:modified xsi:type="dcterms:W3CDTF">2023-01-20T10:31:00Z</dcterms:modified>
</cp:coreProperties>
</file>